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План работы первичной профсоюзной организации </w:t>
      </w:r>
    </w:p>
    <w:p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МБОУ «</w:t>
      </w:r>
      <w:r>
        <w:rPr>
          <w:b/>
          <w:sz w:val="24"/>
          <w:szCs w:val="24"/>
          <w:lang w:val="ru-RU"/>
        </w:rPr>
        <w:t>Старокиязлин</w:t>
      </w:r>
      <w:r>
        <w:rPr>
          <w:b/>
          <w:sz w:val="24"/>
          <w:szCs w:val="24"/>
        </w:rPr>
        <w:t xml:space="preserve">ская ООШ» </w:t>
      </w:r>
    </w:p>
    <w:p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Аксубаевского муниципального района РТ</w:t>
      </w:r>
    </w:p>
    <w:p>
      <w:pPr>
        <w:jc w:val="center"/>
        <w:rPr>
          <w:b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968"/>
        <w:gridCol w:w="2393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968" w:type="dxa"/>
          </w:tcPr>
          <w:p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2393" w:type="dxa"/>
          </w:tcPr>
          <w:p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Собрание о готовности школы к новому учебному году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распределении учебной нагрузки на новый учебный год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контроля над правильностью начисления заработной платы, за подписанием трудовых соглашений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плана работы профсоюзной организации на новый учебный год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перечня юбилейных, праздничных дат для членов профсоюза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инструкций по охране труда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тарификации педагогических работников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проверку порядка ведения (своевременное и правильное заполнение) и хранение трудовых книжек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профком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>
            <w:pPr>
              <w:bidi w:val="0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Обеспечить контроль над проведением аттестации педагогических работников школы</w:t>
            </w:r>
            <w:r>
              <w:rPr>
                <w:rFonts w:hint="default"/>
                <w:sz w:val="24"/>
                <w:szCs w:val="24"/>
                <w:lang w:val="ru-RU"/>
              </w:rPr>
              <w:t>.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 декабрь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выполнения коллективного договора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графика отпусков работников школы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сверку учета членов профсоюза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о расходовании профсоюзных денег за отчетный период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ПК, ревизионная комиссия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Подготовить совместно с администрацией отчет о ходе выполнения соглашения по охране труда и ТБ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 с администрацией школы рассмотреть вопросы тарификации на  учебный год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март, апрель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выделении путевок для отдыха детей работников школы в летних лагерях и санаториях, а так же для нуждающихся в лечении членов профсоюз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март, апрель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 с администрацией тарификации сотрудников и нагрузки на новый учебный год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Совместно с администрацией рассмотреть отчет о выполнении коллективного договора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Проанализировать совместную работу с администрацией по созданию условий для повышения педагогического мастерства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оплачиваемых дополнительных дней к отпуску согласно коллективному договору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профком, администрация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Осуществлять контроль  за соблюдением администрацией установленного законодательством порядка приема, перевода на другую работу, сокращения и увольнения работников школы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профком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членов профсоюза в мероприятиях, выделение средств профсоюза на празднование Нового года, Дня учителя, 8 марта и т. д.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профком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Обеспечить своевременное информирование членов профсоюза о важнейших событиях в жизни профсоюза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профком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Организовать медицинский осмотр работников школы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июнь-июль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968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Осуществить контроль  за своевременной выплатой отпускных работникам школы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ПК</w:t>
            </w:r>
          </w:p>
          <w:p>
            <w:pPr>
              <w:bidi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>
            <w:pPr>
              <w:bidi w:val="0"/>
              <w:rPr>
                <w:sz w:val="24"/>
                <w:szCs w:val="24"/>
              </w:rPr>
            </w:pPr>
          </w:p>
        </w:tc>
      </w:tr>
    </w:tbl>
    <w:p>
      <w:pPr>
        <w:rPr>
          <w:b/>
          <w:sz w:val="24"/>
          <w:szCs w:val="24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BF9"/>
    <w:rsid w:val="00116BF9"/>
    <w:rsid w:val="00203B62"/>
    <w:rsid w:val="00205BB7"/>
    <w:rsid w:val="00392E38"/>
    <w:rsid w:val="004C566E"/>
    <w:rsid w:val="004F6C47"/>
    <w:rsid w:val="00555B37"/>
    <w:rsid w:val="00621899"/>
    <w:rsid w:val="0068009A"/>
    <w:rsid w:val="0087462F"/>
    <w:rsid w:val="00AA3571"/>
    <w:rsid w:val="00D62A60"/>
    <w:rsid w:val="00D6696B"/>
    <w:rsid w:val="00E313B1"/>
    <w:rsid w:val="00E810DE"/>
    <w:rsid w:val="00F52929"/>
    <w:rsid w:val="00FE4046"/>
    <w:rsid w:val="36852136"/>
    <w:rsid w:val="58784D4B"/>
    <w:rsid w:val="69210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83CB3C-918D-4FFE-8666-3B5DACCC7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452</Words>
  <Characters>2582</Characters>
  <Lines>21</Lines>
  <Paragraphs>6</Paragraphs>
  <TotalTime>14</TotalTime>
  <ScaleCrop>false</ScaleCrop>
  <LinksUpToDate>false</LinksUpToDate>
  <CharactersWithSpaces>3028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2022-05-26T07:19:00Z</dcterms:created>
  <dc:creator>Сергей</dc:creator>
  <cp:lastModifiedBy>фаиль</cp:lastModifiedBy>
  <cp:lastPrinted>2020-10-08T16:27:00Z</cp:lastPrinted>
  <dcterms:modified xsi:type="dcterms:W3CDTF">2024-02-22T15:30:01Z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8508B33A5E014F5897B0F9FA6943D1AB</vt:lpwstr>
  </property>
</Properties>
</file>